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5D3E" w:rsidRPr="00F45D3E" w:rsidRDefault="00F45D3E" w:rsidP="003F148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</w:rPr>
      </w:pPr>
      <w:r w:rsidRPr="00F45D3E">
        <w:rPr>
          <w:rFonts w:ascii="Arial" w:hAnsi="Arial" w:cs="Arial"/>
          <w:bCs/>
        </w:rPr>
        <w:t>Evaluación de riesgos</w:t>
      </w:r>
    </w:p>
    <w:p w:rsidR="003F1483" w:rsidRDefault="003F1483" w:rsidP="003F148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</w:p>
    <w:tbl>
      <w:tblPr>
        <w:tblStyle w:val="GridTable41"/>
        <w:tblW w:w="11241" w:type="dxa"/>
        <w:jc w:val="center"/>
        <w:tblLayout w:type="fixed"/>
        <w:tblLook w:val="04A0" w:firstRow="1" w:lastRow="0" w:firstColumn="1" w:lastColumn="0" w:noHBand="0" w:noVBand="1"/>
      </w:tblPr>
      <w:tblGrid>
        <w:gridCol w:w="1708"/>
        <w:gridCol w:w="1275"/>
        <w:gridCol w:w="1985"/>
        <w:gridCol w:w="1701"/>
        <w:gridCol w:w="2693"/>
        <w:gridCol w:w="1879"/>
      </w:tblGrid>
      <w:tr w:rsidR="00F45D3E" w:rsidRPr="0055016D" w:rsidTr="009F65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8" w:type="dxa"/>
            <w:vAlign w:val="center"/>
          </w:tcPr>
          <w:p w:rsidR="00F45D3E" w:rsidRPr="00F45D3E" w:rsidRDefault="00F45D3E" w:rsidP="002C4D5A">
            <w:pPr>
              <w:jc w:val="center"/>
              <w:rPr>
                <w:rFonts w:ascii="Arial" w:hAnsi="Arial" w:cs="Arial"/>
              </w:rPr>
            </w:pPr>
            <w:r w:rsidRPr="00F45D3E">
              <w:rPr>
                <w:rFonts w:ascii="Arial" w:hAnsi="Arial" w:cs="Arial"/>
              </w:rPr>
              <w:t>Riesgo</w:t>
            </w:r>
          </w:p>
        </w:tc>
        <w:tc>
          <w:tcPr>
            <w:tcW w:w="1275" w:type="dxa"/>
            <w:vAlign w:val="center"/>
          </w:tcPr>
          <w:p w:rsidR="00F45D3E" w:rsidRPr="00F45D3E" w:rsidRDefault="00F45D3E" w:rsidP="002C4D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D3E">
              <w:rPr>
                <w:rFonts w:ascii="Arial" w:hAnsi="Arial" w:cs="Arial"/>
              </w:rPr>
              <w:t>Prioridad</w:t>
            </w:r>
          </w:p>
        </w:tc>
        <w:tc>
          <w:tcPr>
            <w:tcW w:w="1985" w:type="dxa"/>
            <w:vAlign w:val="center"/>
          </w:tcPr>
          <w:p w:rsidR="00F45D3E" w:rsidRPr="00F45D3E" w:rsidRDefault="00F45D3E" w:rsidP="002C4D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D3E">
              <w:rPr>
                <w:rFonts w:ascii="Arial" w:hAnsi="Arial" w:cs="Arial"/>
              </w:rPr>
              <w:t>Impacto</w:t>
            </w:r>
          </w:p>
        </w:tc>
        <w:tc>
          <w:tcPr>
            <w:tcW w:w="1701" w:type="dxa"/>
            <w:vAlign w:val="center"/>
          </w:tcPr>
          <w:p w:rsidR="00F45D3E" w:rsidRPr="00F45D3E" w:rsidRDefault="00F45D3E" w:rsidP="002C4D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D3E">
              <w:rPr>
                <w:rFonts w:ascii="Arial" w:hAnsi="Arial" w:cs="Arial"/>
              </w:rPr>
              <w:t>Probabilidad</w:t>
            </w:r>
          </w:p>
        </w:tc>
        <w:tc>
          <w:tcPr>
            <w:tcW w:w="2693" w:type="dxa"/>
            <w:vAlign w:val="center"/>
          </w:tcPr>
          <w:p w:rsidR="00F45D3E" w:rsidRPr="00F45D3E" w:rsidRDefault="00F45D3E" w:rsidP="002C4D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D3E">
              <w:rPr>
                <w:rFonts w:ascii="Arial" w:hAnsi="Arial" w:cs="Arial"/>
              </w:rPr>
              <w:t>Plan de acción</w:t>
            </w:r>
          </w:p>
        </w:tc>
        <w:tc>
          <w:tcPr>
            <w:tcW w:w="1879" w:type="dxa"/>
          </w:tcPr>
          <w:p w:rsidR="00F45D3E" w:rsidRPr="00F45D3E" w:rsidRDefault="00F45D3E" w:rsidP="002C4D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D3E">
              <w:rPr>
                <w:rFonts w:ascii="Arial" w:hAnsi="Arial" w:cs="Arial"/>
              </w:rPr>
              <w:t xml:space="preserve">Responsables </w:t>
            </w:r>
          </w:p>
        </w:tc>
      </w:tr>
      <w:tr w:rsidR="00F45D3E" w:rsidRPr="0055016D" w:rsidTr="009F65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8" w:type="dxa"/>
            <w:shd w:val="clear" w:color="auto" w:fill="FFFFFF" w:themeFill="background1"/>
            <w:vAlign w:val="center"/>
          </w:tcPr>
          <w:p w:rsidR="00F45D3E" w:rsidRPr="00F45D3E" w:rsidRDefault="009F653C" w:rsidP="002C4D5A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Instalación de equipo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5D3E" w:rsidRPr="00F45D3E" w:rsidRDefault="00F45D3E" w:rsidP="002C4D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D3E">
              <w:rPr>
                <w:rFonts w:ascii="Arial" w:hAnsi="Arial" w:cs="Arial"/>
              </w:rPr>
              <w:t>5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9F653C" w:rsidRDefault="00F45D3E" w:rsidP="009F65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D3E">
              <w:rPr>
                <w:rFonts w:ascii="Arial" w:hAnsi="Arial" w:cs="Arial"/>
              </w:rPr>
              <w:t>En caso de no realizarse una implementación correcta en l</w:t>
            </w:r>
            <w:r w:rsidR="009F653C">
              <w:rPr>
                <w:rFonts w:ascii="Arial" w:hAnsi="Arial" w:cs="Arial"/>
              </w:rPr>
              <w:t>as</w:t>
            </w:r>
          </w:p>
          <w:p w:rsidR="00F45D3E" w:rsidRPr="00F45D3E" w:rsidRDefault="009F653C" w:rsidP="009F65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Especificaciones del equipo</w:t>
            </w:r>
            <w:r w:rsidR="00F45D3E" w:rsidRPr="00F45D3E">
              <w:rPr>
                <w:rFonts w:ascii="Arial" w:hAnsi="Arial" w:cs="Arial"/>
              </w:rPr>
              <w:t xml:space="preserve"> el tiempo en la instalación podría retrasar los procesos de producción provocando pérdidas considerables a la empresa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F45D3E" w:rsidRPr="00F45D3E" w:rsidRDefault="00F45D3E" w:rsidP="002C4D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D3E">
              <w:rPr>
                <w:rFonts w:ascii="Arial" w:hAnsi="Arial" w:cs="Arial"/>
              </w:rPr>
              <w:t>3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F45D3E" w:rsidRPr="00F45D3E" w:rsidRDefault="00F45D3E" w:rsidP="009F65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D3E">
              <w:rPr>
                <w:rFonts w:ascii="Arial" w:hAnsi="Arial" w:cs="Arial"/>
              </w:rPr>
              <w:t xml:space="preserve">Revisar perfectamente </w:t>
            </w:r>
            <w:r w:rsidR="009F653C">
              <w:rPr>
                <w:rFonts w:ascii="Arial" w:hAnsi="Arial" w:cs="Arial"/>
              </w:rPr>
              <w:t>la especificaciones del equipo, como son voltaje de operación, consumo eléctrico, consumo neumático etc.</w:t>
            </w:r>
            <w:r w:rsidRPr="00F45D3E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879" w:type="dxa"/>
            <w:shd w:val="clear" w:color="auto" w:fill="FFFFFF" w:themeFill="background1"/>
          </w:tcPr>
          <w:p w:rsidR="00F45D3E" w:rsidRPr="00F45D3E" w:rsidRDefault="00F45D3E" w:rsidP="002C4D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F45D3E" w:rsidRPr="00F45D3E" w:rsidRDefault="00F45D3E" w:rsidP="002C4D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F45D3E" w:rsidRPr="00F45D3E" w:rsidRDefault="00F45D3E" w:rsidP="002C4D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F45D3E" w:rsidRPr="00F45D3E" w:rsidRDefault="00F45D3E" w:rsidP="002C4D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F45D3E" w:rsidRPr="00F45D3E" w:rsidRDefault="00F45D3E" w:rsidP="002C4D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F45D3E" w:rsidRPr="00F45D3E" w:rsidRDefault="00F45D3E" w:rsidP="002C4D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D3E">
              <w:rPr>
                <w:rFonts w:ascii="Arial" w:hAnsi="Arial" w:cs="Arial"/>
              </w:rPr>
              <w:t>-Líder de proyectos</w:t>
            </w:r>
          </w:p>
          <w:p w:rsidR="00F45D3E" w:rsidRPr="00F45D3E" w:rsidRDefault="00F45D3E" w:rsidP="002C4D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D3E">
              <w:rPr>
                <w:rFonts w:ascii="Arial" w:hAnsi="Arial" w:cs="Arial"/>
              </w:rPr>
              <w:t>-Ingeniero de proceso</w:t>
            </w:r>
          </w:p>
        </w:tc>
      </w:tr>
      <w:tr w:rsidR="00F45D3E" w:rsidRPr="0055016D" w:rsidTr="009F653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8" w:type="dxa"/>
            <w:shd w:val="clear" w:color="auto" w:fill="FFFFFF" w:themeFill="background1"/>
            <w:vAlign w:val="center"/>
          </w:tcPr>
          <w:p w:rsidR="00F45D3E" w:rsidRPr="00F45D3E" w:rsidRDefault="009F653C" w:rsidP="002C4D5A">
            <w:pPr>
              <w:jc w:val="center"/>
              <w:rPr>
                <w:rFonts w:ascii="Arial" w:hAnsi="Arial" w:cs="Arial"/>
              </w:rPr>
            </w:pPr>
            <w:r w:rsidRPr="009F653C">
              <w:rPr>
                <w:rFonts w:ascii="Arial" w:hAnsi="Arial" w:cs="Arial"/>
                <w:b w:val="0"/>
                <w:bCs w:val="0"/>
              </w:rPr>
              <w:t>Capacitación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5D3E" w:rsidRPr="00F45D3E" w:rsidRDefault="00F45D3E" w:rsidP="002C4D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D3E">
              <w:rPr>
                <w:rFonts w:ascii="Arial" w:hAnsi="Arial" w:cs="Arial"/>
              </w:rPr>
              <w:t>5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F45D3E" w:rsidRPr="00F45D3E" w:rsidRDefault="009F653C" w:rsidP="002C4D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 caso de no capacitar correctamente a los operadores podrían causar un daño al equipo o incluso un accidente por la mala operación del equipo</w:t>
            </w:r>
            <w:r w:rsidR="00F45D3E" w:rsidRPr="00F45D3E">
              <w:rPr>
                <w:rFonts w:ascii="Arial" w:hAnsi="Arial" w:cs="Arial"/>
              </w:rPr>
              <w:t>.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F45D3E" w:rsidRPr="00F45D3E" w:rsidRDefault="00F45D3E" w:rsidP="002C4D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D3E">
              <w:rPr>
                <w:rFonts w:ascii="Arial" w:hAnsi="Arial" w:cs="Arial"/>
              </w:rPr>
              <w:t>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F45D3E" w:rsidRPr="00F45D3E" w:rsidRDefault="009F653C" w:rsidP="002C4D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Capacitación de operadores y personal de mantenimiento por personal especializado designad por el fabricante. El record de capacitación  debe ser </w:t>
            </w:r>
            <w:r w:rsidR="00B1206B">
              <w:rPr>
                <w:rFonts w:ascii="Arial" w:hAnsi="Arial" w:cs="Arial"/>
              </w:rPr>
              <w:t>revisado y firmado por todos los</w:t>
            </w:r>
            <w:r>
              <w:rPr>
                <w:rFonts w:ascii="Arial" w:hAnsi="Arial" w:cs="Arial"/>
              </w:rPr>
              <w:t xml:space="preserve"> asistentes. Se debe aplicar un examen de conocimientos a todo el personal que vaya a estar en contacto con el equipo</w:t>
            </w:r>
          </w:p>
        </w:tc>
        <w:tc>
          <w:tcPr>
            <w:tcW w:w="1879" w:type="dxa"/>
            <w:shd w:val="clear" w:color="auto" w:fill="FFFFFF" w:themeFill="background1"/>
          </w:tcPr>
          <w:p w:rsidR="00F45D3E" w:rsidRPr="00F45D3E" w:rsidRDefault="00F45D3E" w:rsidP="002C4D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F45D3E" w:rsidRPr="00F45D3E" w:rsidRDefault="00F45D3E" w:rsidP="002C4D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F45D3E" w:rsidRPr="00F45D3E" w:rsidRDefault="00F45D3E" w:rsidP="002C4D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F45D3E" w:rsidRPr="00F45D3E" w:rsidRDefault="00F45D3E" w:rsidP="002C4D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D3E">
              <w:rPr>
                <w:rFonts w:ascii="Arial" w:hAnsi="Arial" w:cs="Arial"/>
              </w:rPr>
              <w:t>-Líder de proyectos</w:t>
            </w:r>
          </w:p>
          <w:p w:rsidR="00F45D3E" w:rsidRPr="00F45D3E" w:rsidRDefault="00B1206B" w:rsidP="002C4D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 Personal de producción</w:t>
            </w:r>
          </w:p>
          <w:p w:rsidR="00F45D3E" w:rsidRPr="00F45D3E" w:rsidRDefault="00F45D3E" w:rsidP="002C4D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D3E">
              <w:rPr>
                <w:rFonts w:ascii="Arial" w:hAnsi="Arial" w:cs="Arial"/>
              </w:rPr>
              <w:t xml:space="preserve"> </w:t>
            </w:r>
          </w:p>
          <w:p w:rsidR="00F45D3E" w:rsidRPr="00F45D3E" w:rsidRDefault="00F45D3E" w:rsidP="002C4D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F45D3E" w:rsidRPr="0055016D" w:rsidTr="00B120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8" w:type="dxa"/>
            <w:shd w:val="clear" w:color="auto" w:fill="FFFFFF" w:themeFill="background1"/>
            <w:vAlign w:val="center"/>
          </w:tcPr>
          <w:p w:rsidR="00B1206B" w:rsidRDefault="00B1206B" w:rsidP="00B1206B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Documenta-cion:</w:t>
            </w:r>
          </w:p>
          <w:p w:rsidR="00B1206B" w:rsidRDefault="00B1206B" w:rsidP="00B1206B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  <w:b w:val="0"/>
                <w:bCs w:val="0"/>
              </w:rPr>
              <w:t>Control de cambios,</w:t>
            </w:r>
          </w:p>
          <w:p w:rsidR="00F45D3E" w:rsidRPr="00B1206B" w:rsidRDefault="00F45D3E" w:rsidP="00B1206B">
            <w:pPr>
              <w:jc w:val="center"/>
              <w:rPr>
                <w:rFonts w:ascii="Arial" w:hAnsi="Arial" w:cs="Arial"/>
                <w:b w:val="0"/>
                <w:bCs w:val="0"/>
              </w:rPr>
            </w:pPr>
            <w:r w:rsidRPr="00B1206B">
              <w:rPr>
                <w:rFonts w:ascii="Arial" w:hAnsi="Arial" w:cs="Arial"/>
                <w:b w:val="0"/>
                <w:bCs w:val="0"/>
              </w:rPr>
              <w:t>Análisis de tareas e Instrucciones de trabajos</w:t>
            </w:r>
          </w:p>
          <w:p w:rsidR="00F45D3E" w:rsidRPr="00F45D3E" w:rsidRDefault="00F45D3E" w:rsidP="00B1206B">
            <w:pPr>
              <w:jc w:val="center"/>
              <w:rPr>
                <w:rFonts w:ascii="Arial" w:hAnsi="Arial" w:cs="Arial"/>
              </w:rPr>
            </w:pPr>
            <w:r w:rsidRPr="00B1206B">
              <w:rPr>
                <w:rFonts w:ascii="Arial" w:hAnsi="Arial" w:cs="Arial"/>
                <w:b w:val="0"/>
                <w:bCs w:val="0"/>
              </w:rPr>
              <w:t>(AT e IT)</w:t>
            </w:r>
          </w:p>
        </w:tc>
        <w:tc>
          <w:tcPr>
            <w:tcW w:w="1275" w:type="dxa"/>
            <w:shd w:val="clear" w:color="auto" w:fill="FFFFFF" w:themeFill="background1"/>
            <w:vAlign w:val="center"/>
          </w:tcPr>
          <w:p w:rsidR="00F45D3E" w:rsidRPr="00F45D3E" w:rsidRDefault="00F45D3E" w:rsidP="00B120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D3E">
              <w:rPr>
                <w:rFonts w:ascii="Arial" w:hAnsi="Arial" w:cs="Arial"/>
              </w:rPr>
              <w:t>5</w:t>
            </w:r>
          </w:p>
        </w:tc>
        <w:tc>
          <w:tcPr>
            <w:tcW w:w="1985" w:type="dxa"/>
            <w:shd w:val="clear" w:color="auto" w:fill="FFFFFF" w:themeFill="background1"/>
            <w:vAlign w:val="center"/>
          </w:tcPr>
          <w:p w:rsidR="00F45D3E" w:rsidRPr="00F45D3E" w:rsidRDefault="00F45D3E" w:rsidP="00B120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D3E">
              <w:rPr>
                <w:rFonts w:ascii="Arial" w:hAnsi="Arial" w:cs="Arial"/>
              </w:rPr>
              <w:t>Al traer nuevas máquinas el personal de producción desconoce su funcionamiento y podría causar daños a equipos nuevos y equipos actualizados y podría causar retrasos de producción causando grandes pérdidas económicas a la empresa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:rsidR="00F45D3E" w:rsidRPr="00F45D3E" w:rsidRDefault="00F45D3E" w:rsidP="00B120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D3E">
              <w:rPr>
                <w:rFonts w:ascii="Arial" w:hAnsi="Arial" w:cs="Arial"/>
              </w:rPr>
              <w:t>4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:rsidR="00F45D3E" w:rsidRPr="00F45D3E" w:rsidRDefault="00F45D3E" w:rsidP="00B120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D3E">
              <w:rPr>
                <w:rFonts w:ascii="Arial" w:hAnsi="Arial" w:cs="Arial"/>
              </w:rPr>
              <w:t>Realizar las IT  y las AT de acuerdo al manual de usuario entregado por el proveedor de maquinaria</w:t>
            </w:r>
          </w:p>
        </w:tc>
        <w:tc>
          <w:tcPr>
            <w:tcW w:w="1879" w:type="dxa"/>
            <w:shd w:val="clear" w:color="auto" w:fill="FFFFFF" w:themeFill="background1"/>
            <w:vAlign w:val="center"/>
          </w:tcPr>
          <w:p w:rsidR="00F45D3E" w:rsidRPr="00F45D3E" w:rsidRDefault="00F45D3E" w:rsidP="00B120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F45D3E" w:rsidRPr="00F45D3E" w:rsidRDefault="00F45D3E" w:rsidP="00B120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D3E">
              <w:rPr>
                <w:rFonts w:ascii="Arial" w:hAnsi="Arial" w:cs="Arial"/>
              </w:rPr>
              <w:t>-</w:t>
            </w:r>
            <w:r w:rsidR="00B1206B">
              <w:rPr>
                <w:rFonts w:ascii="Arial" w:hAnsi="Arial" w:cs="Arial"/>
              </w:rPr>
              <w:t xml:space="preserve"> </w:t>
            </w:r>
            <w:r w:rsidRPr="00F45D3E">
              <w:rPr>
                <w:rFonts w:ascii="Arial" w:hAnsi="Arial" w:cs="Arial"/>
              </w:rPr>
              <w:t>Líder de proyecto</w:t>
            </w:r>
          </w:p>
          <w:p w:rsidR="00F45D3E" w:rsidRPr="00F45D3E" w:rsidRDefault="00F45D3E" w:rsidP="00B120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F45D3E">
              <w:rPr>
                <w:rFonts w:ascii="Arial" w:hAnsi="Arial" w:cs="Arial"/>
              </w:rPr>
              <w:t>-</w:t>
            </w:r>
            <w:r w:rsidR="00B1206B">
              <w:rPr>
                <w:rFonts w:ascii="Arial" w:hAnsi="Arial" w:cs="Arial"/>
              </w:rPr>
              <w:t xml:space="preserve"> </w:t>
            </w:r>
            <w:r w:rsidRPr="00F45D3E">
              <w:rPr>
                <w:rFonts w:ascii="Arial" w:hAnsi="Arial" w:cs="Arial"/>
              </w:rPr>
              <w:t>Personal de producción</w:t>
            </w:r>
          </w:p>
          <w:p w:rsidR="00F45D3E" w:rsidRPr="00F45D3E" w:rsidRDefault="00F45D3E" w:rsidP="00B1206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</w:tbl>
    <w:p w:rsidR="003F1483" w:rsidRPr="00A574F9" w:rsidRDefault="00B1206B" w:rsidP="00A574F9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Cs/>
        </w:rPr>
      </w:pPr>
      <w:r w:rsidRPr="00B1206B">
        <w:rPr>
          <w:rFonts w:ascii="Arial" w:hAnsi="Arial" w:cs="Arial"/>
          <w:bCs/>
        </w:rPr>
        <w:t xml:space="preserve">Tabla </w:t>
      </w:r>
      <w:r w:rsidR="00C367AA">
        <w:rPr>
          <w:rFonts w:ascii="Arial" w:hAnsi="Arial" w:cs="Arial"/>
          <w:bCs/>
        </w:rPr>
        <w:t>Evaluación de riesgos</w:t>
      </w:r>
    </w:p>
    <w:p w:rsidR="00B1206B" w:rsidRDefault="00B1206B" w:rsidP="003F1483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  <w:bookmarkStart w:id="0" w:name="_GoBack"/>
      <w:bookmarkEnd w:id="0"/>
    </w:p>
    <w:sectPr w:rsidR="00B1206B" w:rsidSect="00F82A31">
      <w:footerReference w:type="default" r:id="rId8"/>
      <w:type w:val="evenPage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6559" w:rsidRDefault="005D6559" w:rsidP="005349F4">
      <w:pPr>
        <w:spacing w:after="0" w:line="240" w:lineRule="auto"/>
      </w:pPr>
      <w:r>
        <w:separator/>
      </w:r>
    </w:p>
  </w:endnote>
  <w:endnote w:type="continuationSeparator" w:id="0">
    <w:p w:rsidR="005D6559" w:rsidRDefault="005D6559" w:rsidP="00534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52229172"/>
      <w:docPartObj>
        <w:docPartGallery w:val="Page Numbers (Bottom of Page)"/>
        <w:docPartUnique/>
      </w:docPartObj>
    </w:sdtPr>
    <w:sdtEndPr/>
    <w:sdtContent>
      <w:p w:rsidR="000F3D9B" w:rsidRDefault="000F3D9B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00B0" w:rsidRPr="009D00B0">
          <w:rPr>
            <w:noProof/>
            <w:lang w:val="es-ES"/>
          </w:rPr>
          <w:t>2</w:t>
        </w:r>
        <w:r>
          <w:fldChar w:fldCharType="end"/>
        </w:r>
      </w:p>
    </w:sdtContent>
  </w:sdt>
  <w:p w:rsidR="000F3D9B" w:rsidRDefault="000F3D9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6559" w:rsidRDefault="005D6559" w:rsidP="005349F4">
      <w:pPr>
        <w:spacing w:after="0" w:line="240" w:lineRule="auto"/>
      </w:pPr>
      <w:r>
        <w:separator/>
      </w:r>
    </w:p>
  </w:footnote>
  <w:footnote w:type="continuationSeparator" w:id="0">
    <w:p w:rsidR="005D6559" w:rsidRDefault="005D6559" w:rsidP="005349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AC502E"/>
    <w:multiLevelType w:val="hybridMultilevel"/>
    <w:tmpl w:val="8BD4AA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2C247C"/>
    <w:multiLevelType w:val="hybridMultilevel"/>
    <w:tmpl w:val="7B90E5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BB16E7"/>
    <w:multiLevelType w:val="hybridMultilevel"/>
    <w:tmpl w:val="B29C8F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0E7082"/>
    <w:multiLevelType w:val="multilevel"/>
    <w:tmpl w:val="994211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A002162"/>
    <w:multiLevelType w:val="hybridMultilevel"/>
    <w:tmpl w:val="FF92228E"/>
    <w:lvl w:ilvl="0" w:tplc="88C8D3F6">
      <w:start w:val="3"/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4CE11F6C"/>
    <w:multiLevelType w:val="hybridMultilevel"/>
    <w:tmpl w:val="60727AC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AD7095"/>
    <w:multiLevelType w:val="hybridMultilevel"/>
    <w:tmpl w:val="10001A68"/>
    <w:lvl w:ilvl="0" w:tplc="247AC0E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9C4B70"/>
    <w:multiLevelType w:val="multilevel"/>
    <w:tmpl w:val="B7CA7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75093928"/>
    <w:multiLevelType w:val="hybridMultilevel"/>
    <w:tmpl w:val="E61EA9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A30A8C"/>
    <w:multiLevelType w:val="hybridMultilevel"/>
    <w:tmpl w:val="C08401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E71310"/>
    <w:multiLevelType w:val="hybridMultilevel"/>
    <w:tmpl w:val="B5CE1158"/>
    <w:lvl w:ilvl="0" w:tplc="8230074E">
      <w:numFmt w:val="bullet"/>
      <w:lvlText w:val="-"/>
      <w:lvlJc w:val="left"/>
      <w:pPr>
        <w:ind w:left="720" w:hanging="360"/>
      </w:pPr>
      <w:rPr>
        <w:rFonts w:ascii="Arial" w:eastAsia="SimSun" w:hAnsi="Arial" w:cs="Aria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2"/>
  </w:num>
  <w:num w:numId="5">
    <w:abstractNumId w:val="9"/>
  </w:num>
  <w:num w:numId="6">
    <w:abstractNumId w:val="10"/>
  </w:num>
  <w:num w:numId="7">
    <w:abstractNumId w:val="4"/>
  </w:num>
  <w:num w:numId="8">
    <w:abstractNumId w:val="6"/>
  </w:num>
  <w:num w:numId="9">
    <w:abstractNumId w:val="7"/>
  </w:num>
  <w:num w:numId="10">
    <w:abstractNumId w:val="1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289"/>
    <w:rsid w:val="00076D5A"/>
    <w:rsid w:val="000B0A48"/>
    <w:rsid w:val="000F3D9B"/>
    <w:rsid w:val="00104599"/>
    <w:rsid w:val="00141F8A"/>
    <w:rsid w:val="001439A6"/>
    <w:rsid w:val="0017471C"/>
    <w:rsid w:val="00174A40"/>
    <w:rsid w:val="001A20EA"/>
    <w:rsid w:val="001C1DCB"/>
    <w:rsid w:val="001D4F57"/>
    <w:rsid w:val="001E3947"/>
    <w:rsid w:val="00204CF3"/>
    <w:rsid w:val="00225717"/>
    <w:rsid w:val="002339C4"/>
    <w:rsid w:val="002406C8"/>
    <w:rsid w:val="002434C4"/>
    <w:rsid w:val="00251731"/>
    <w:rsid w:val="00255AC0"/>
    <w:rsid w:val="002771A2"/>
    <w:rsid w:val="002A6FC0"/>
    <w:rsid w:val="002C134C"/>
    <w:rsid w:val="002C4B78"/>
    <w:rsid w:val="002C4D5A"/>
    <w:rsid w:val="002D63B7"/>
    <w:rsid w:val="00332E92"/>
    <w:rsid w:val="00353847"/>
    <w:rsid w:val="0036166E"/>
    <w:rsid w:val="003B0FFA"/>
    <w:rsid w:val="003E0942"/>
    <w:rsid w:val="003F1483"/>
    <w:rsid w:val="00421B74"/>
    <w:rsid w:val="00425DE7"/>
    <w:rsid w:val="00430B4D"/>
    <w:rsid w:val="00451E35"/>
    <w:rsid w:val="00460D57"/>
    <w:rsid w:val="00482A6A"/>
    <w:rsid w:val="004B3C39"/>
    <w:rsid w:val="004D45B9"/>
    <w:rsid w:val="004D761E"/>
    <w:rsid w:val="00505BB9"/>
    <w:rsid w:val="005349F4"/>
    <w:rsid w:val="005572EA"/>
    <w:rsid w:val="00585FA7"/>
    <w:rsid w:val="005A1FB5"/>
    <w:rsid w:val="005B006E"/>
    <w:rsid w:val="005B48F9"/>
    <w:rsid w:val="005D6559"/>
    <w:rsid w:val="005F75FB"/>
    <w:rsid w:val="006162D5"/>
    <w:rsid w:val="00623861"/>
    <w:rsid w:val="006342C2"/>
    <w:rsid w:val="00641792"/>
    <w:rsid w:val="00697203"/>
    <w:rsid w:val="006A6D79"/>
    <w:rsid w:val="006E17B8"/>
    <w:rsid w:val="006F34CF"/>
    <w:rsid w:val="006F35E9"/>
    <w:rsid w:val="007519A8"/>
    <w:rsid w:val="00762739"/>
    <w:rsid w:val="007639D0"/>
    <w:rsid w:val="00787CBC"/>
    <w:rsid w:val="007A6979"/>
    <w:rsid w:val="007A779F"/>
    <w:rsid w:val="007C23F8"/>
    <w:rsid w:val="007E7266"/>
    <w:rsid w:val="007F6AA9"/>
    <w:rsid w:val="00841ECB"/>
    <w:rsid w:val="008451DB"/>
    <w:rsid w:val="00864EA6"/>
    <w:rsid w:val="00871FA7"/>
    <w:rsid w:val="00890946"/>
    <w:rsid w:val="008C5E31"/>
    <w:rsid w:val="008D2C72"/>
    <w:rsid w:val="00900330"/>
    <w:rsid w:val="00905E9F"/>
    <w:rsid w:val="009246A4"/>
    <w:rsid w:val="00951D1D"/>
    <w:rsid w:val="00963297"/>
    <w:rsid w:val="00963716"/>
    <w:rsid w:val="009826E9"/>
    <w:rsid w:val="009D00B0"/>
    <w:rsid w:val="009D176C"/>
    <w:rsid w:val="009D4067"/>
    <w:rsid w:val="009E5790"/>
    <w:rsid w:val="009E69FE"/>
    <w:rsid w:val="009F1D39"/>
    <w:rsid w:val="009F653C"/>
    <w:rsid w:val="00A03FDC"/>
    <w:rsid w:val="00A05004"/>
    <w:rsid w:val="00A574F9"/>
    <w:rsid w:val="00AE2534"/>
    <w:rsid w:val="00AE4DF0"/>
    <w:rsid w:val="00AE72D9"/>
    <w:rsid w:val="00AF017A"/>
    <w:rsid w:val="00B0432B"/>
    <w:rsid w:val="00B1206B"/>
    <w:rsid w:val="00B26300"/>
    <w:rsid w:val="00B27FFE"/>
    <w:rsid w:val="00B40BE2"/>
    <w:rsid w:val="00B42289"/>
    <w:rsid w:val="00B54ABA"/>
    <w:rsid w:val="00BE2CA0"/>
    <w:rsid w:val="00BF286C"/>
    <w:rsid w:val="00C1544C"/>
    <w:rsid w:val="00C367AA"/>
    <w:rsid w:val="00C376AE"/>
    <w:rsid w:val="00C66902"/>
    <w:rsid w:val="00C81E3C"/>
    <w:rsid w:val="00C84CDB"/>
    <w:rsid w:val="00CE15E0"/>
    <w:rsid w:val="00CE1ED8"/>
    <w:rsid w:val="00CF29B9"/>
    <w:rsid w:val="00D7671F"/>
    <w:rsid w:val="00D93C3D"/>
    <w:rsid w:val="00DC448D"/>
    <w:rsid w:val="00DD44BE"/>
    <w:rsid w:val="00E06877"/>
    <w:rsid w:val="00E24363"/>
    <w:rsid w:val="00E47F34"/>
    <w:rsid w:val="00E6691F"/>
    <w:rsid w:val="00E73E6E"/>
    <w:rsid w:val="00E86D86"/>
    <w:rsid w:val="00EB51EF"/>
    <w:rsid w:val="00EC0BB8"/>
    <w:rsid w:val="00EF2F3C"/>
    <w:rsid w:val="00EF55F0"/>
    <w:rsid w:val="00EF7A78"/>
    <w:rsid w:val="00F23D15"/>
    <w:rsid w:val="00F45D3E"/>
    <w:rsid w:val="00F82A31"/>
    <w:rsid w:val="00F860F3"/>
    <w:rsid w:val="00FC5555"/>
    <w:rsid w:val="00FE05D2"/>
    <w:rsid w:val="00FF2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B0E6A3F-8E17-47DB-947D-A2AC84104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1B7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2558C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uiPriority w:val="9"/>
    <w:qFormat/>
    <w:rsid w:val="007E726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417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1792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7E7266"/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styleId="Hyperlink">
    <w:name w:val="Hyperlink"/>
    <w:basedOn w:val="DefaultParagraphFont"/>
    <w:uiPriority w:val="99"/>
    <w:unhideWhenUsed/>
    <w:rsid w:val="007E7266"/>
    <w:rPr>
      <w:color w:val="3399FF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2434C4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5349F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49F4"/>
  </w:style>
  <w:style w:type="paragraph" w:styleId="Footer">
    <w:name w:val="footer"/>
    <w:basedOn w:val="Normal"/>
    <w:link w:val="FooterChar"/>
    <w:uiPriority w:val="99"/>
    <w:unhideWhenUsed/>
    <w:rsid w:val="005349F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49F4"/>
  </w:style>
  <w:style w:type="character" w:customStyle="1" w:styleId="Heading1Char">
    <w:name w:val="Heading 1 Char"/>
    <w:basedOn w:val="DefaultParagraphFont"/>
    <w:link w:val="Heading1"/>
    <w:uiPriority w:val="9"/>
    <w:rsid w:val="00421B74"/>
    <w:rPr>
      <w:rFonts w:asciiTheme="majorHAnsi" w:eastAsiaTheme="majorEastAsia" w:hAnsiTheme="majorHAnsi" w:cstheme="majorBidi"/>
      <w:b/>
      <w:bCs/>
      <w:color w:val="42558C" w:themeColor="accent1" w:themeShade="BF"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421B74"/>
    <w:pPr>
      <w:outlineLvl w:val="9"/>
    </w:pPr>
    <w:rPr>
      <w:lang w:eastAsia="es-MX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421B74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qFormat/>
    <w:rsid w:val="00421B74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qFormat/>
    <w:rsid w:val="00421B74"/>
    <w:pPr>
      <w:spacing w:after="100"/>
      <w:ind w:left="440"/>
    </w:pPr>
    <w:rPr>
      <w:rFonts w:eastAsiaTheme="minorEastAsia"/>
      <w:lang w:eastAsia="es-MX"/>
    </w:rPr>
  </w:style>
  <w:style w:type="table" w:styleId="TableGrid">
    <w:name w:val="Table Grid"/>
    <w:basedOn w:val="TableNormal"/>
    <w:uiPriority w:val="39"/>
    <w:rsid w:val="006A6D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2630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C5E31"/>
    <w:pPr>
      <w:spacing w:after="160" w:line="259" w:lineRule="auto"/>
      <w:ind w:left="720"/>
      <w:contextualSpacing/>
    </w:pPr>
  </w:style>
  <w:style w:type="table" w:customStyle="1" w:styleId="GridTable41">
    <w:name w:val="Grid Table 41"/>
    <w:basedOn w:val="TableNormal"/>
    <w:uiPriority w:val="49"/>
    <w:rsid w:val="00F45D3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Strong">
    <w:name w:val="Strong"/>
    <w:basedOn w:val="DefaultParagraphFont"/>
    <w:uiPriority w:val="22"/>
    <w:qFormat/>
    <w:rsid w:val="00CF29B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4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91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11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03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44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4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0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1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86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66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Ejecutivo">
      <a:dk1>
        <a:sysClr val="windowText" lastClr="000000"/>
      </a:dk1>
      <a:lt1>
        <a:sysClr val="window" lastClr="FFFFFF"/>
      </a:lt1>
      <a:dk2>
        <a:srgbClr val="2F5897"/>
      </a:dk2>
      <a:lt2>
        <a:srgbClr val="E4E9EF"/>
      </a:lt2>
      <a:accent1>
        <a:srgbClr val="6076B4"/>
      </a:accent1>
      <a:accent2>
        <a:srgbClr val="9C5252"/>
      </a:accent2>
      <a:accent3>
        <a:srgbClr val="E68422"/>
      </a:accent3>
      <a:accent4>
        <a:srgbClr val="846648"/>
      </a:accent4>
      <a:accent5>
        <a:srgbClr val="63891F"/>
      </a:accent5>
      <a:accent6>
        <a:srgbClr val="758085"/>
      </a:accent6>
      <a:hlink>
        <a:srgbClr val="3399FF"/>
      </a:hlink>
      <a:folHlink>
        <a:srgbClr val="B2B2B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jecutiv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  <a:ln w="50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A1BE4C-ED94-4D9A-ABEA-A7ACE43044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1280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Martín Pablo Ramírez Nicolas</cp:lastModifiedBy>
  <cp:revision>2</cp:revision>
  <cp:lastPrinted>2018-02-18T18:34:00Z</cp:lastPrinted>
  <dcterms:created xsi:type="dcterms:W3CDTF">2020-07-13T19:25:00Z</dcterms:created>
  <dcterms:modified xsi:type="dcterms:W3CDTF">2020-07-13T19:25:00Z</dcterms:modified>
</cp:coreProperties>
</file>